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57" w:rsidRPr="00D0197C" w:rsidRDefault="00C67DB6">
      <w:pPr>
        <w:rPr>
          <w:b/>
          <w:sz w:val="28"/>
          <w:szCs w:val="28"/>
        </w:rPr>
      </w:pPr>
      <w:r w:rsidRPr="00D0197C">
        <w:rPr>
          <w:b/>
          <w:sz w:val="28"/>
          <w:szCs w:val="28"/>
        </w:rPr>
        <w:t>E-cigarettes</w:t>
      </w:r>
    </w:p>
    <w:p w:rsidR="00D0197C" w:rsidRDefault="00C67DB6">
      <w:r>
        <w:t xml:space="preserve">Many have wondered what exactly e-cigarettes are. </w:t>
      </w:r>
      <w:r w:rsidR="00D0197C">
        <w:t>They are a still relatively new tobacco product that has unknown health effects. Please see the following myths and facts about e-cigarettes. Additional information will be forthcoming in a future edition of your monthly health article.</w:t>
      </w:r>
      <w:r w:rsidR="00D0197C">
        <w:br/>
      </w:r>
    </w:p>
    <w:p w:rsidR="00C67DB6" w:rsidRPr="00D0197C" w:rsidRDefault="00D0197C">
      <w:pPr>
        <w:rPr>
          <w:b/>
          <w:sz w:val="28"/>
          <w:szCs w:val="28"/>
        </w:rPr>
      </w:pPr>
      <w:r w:rsidRPr="00D0197C">
        <w:rPr>
          <w:b/>
          <w:sz w:val="28"/>
          <w:szCs w:val="28"/>
        </w:rPr>
        <w:t>5 Facts and Myths about E-Cigarettes</w:t>
      </w:r>
      <w:r>
        <w:rPr>
          <w:b/>
          <w:sz w:val="28"/>
          <w:szCs w:val="28"/>
        </w:rPr>
        <w:br/>
        <w:t xml:space="preserve">from the </w:t>
      </w:r>
      <w:hyperlink r:id="rId4" w:history="1">
        <w:r w:rsidRPr="00D0197C">
          <w:rPr>
            <w:rStyle w:val="Hyperlink"/>
            <w:b/>
            <w:sz w:val="28"/>
            <w:szCs w:val="28"/>
          </w:rPr>
          <w:t>Ameri</w:t>
        </w:r>
        <w:r w:rsidRPr="00D0197C">
          <w:rPr>
            <w:rStyle w:val="Hyperlink"/>
            <w:b/>
            <w:sz w:val="28"/>
            <w:szCs w:val="28"/>
          </w:rPr>
          <w:t>c</w:t>
        </w:r>
        <w:r w:rsidRPr="00D0197C">
          <w:rPr>
            <w:rStyle w:val="Hyperlink"/>
            <w:b/>
            <w:sz w:val="28"/>
            <w:szCs w:val="28"/>
          </w:rPr>
          <w:t>an Lung Association</w:t>
        </w:r>
      </w:hyperlink>
    </w:p>
    <w:p w:rsidR="00C67DB6" w:rsidRPr="00C67DB6" w:rsidRDefault="00C67DB6" w:rsidP="00C67DB6">
      <w:pPr>
        <w:spacing w:before="100" w:beforeAutospacing="1" w:after="300" w:line="450" w:lineRule="atLeast"/>
        <w:outlineLvl w:val="3"/>
        <w:rPr>
          <w:rFonts w:eastAsia="Times New Roman" w:cs="Times New Roman"/>
          <w:b/>
          <w:bCs/>
          <w:color w:val="555559"/>
          <w:sz w:val="28"/>
          <w:szCs w:val="28"/>
          <w:lang w:val="en"/>
        </w:rPr>
      </w:pPr>
      <w:r w:rsidRPr="00C67DB6">
        <w:rPr>
          <w:rFonts w:eastAsia="Times New Roman" w:cs="Times New Roman"/>
          <w:b/>
          <w:bCs/>
          <w:i/>
          <w:iCs/>
          <w:color w:val="555559"/>
          <w:sz w:val="28"/>
          <w:szCs w:val="28"/>
          <w:lang w:val="en"/>
        </w:rPr>
        <w:t>MYTH: E-cigarettes are safe.</w:t>
      </w:r>
    </w:p>
    <w:p w:rsidR="00C67DB6" w:rsidRPr="00C67DB6" w:rsidRDefault="00C67DB6" w:rsidP="00C67DB6">
      <w:pPr>
        <w:spacing w:before="100" w:beforeAutospacing="1" w:after="300" w:line="450" w:lineRule="atLeast"/>
        <w:outlineLvl w:val="4"/>
        <w:rPr>
          <w:rFonts w:eastAsia="Times New Roman" w:cs="Times New Roman"/>
          <w:b/>
          <w:bCs/>
          <w:color w:val="ED1B2D"/>
          <w:sz w:val="28"/>
          <w:szCs w:val="28"/>
          <w:lang w:val="en"/>
        </w:rPr>
      </w:pPr>
      <w:r w:rsidRPr="00C67DB6">
        <w:rPr>
          <w:rFonts w:eastAsia="Times New Roman" w:cs="Times New Roman"/>
          <w:b/>
          <w:bCs/>
          <w:color w:val="ED1B2D"/>
          <w:sz w:val="28"/>
          <w:szCs w:val="28"/>
          <w:lang w:val="en"/>
        </w:rPr>
        <w:t>FACT:  E-cigarettes are unregulated tobacco products.</w:t>
      </w:r>
    </w:p>
    <w:p w:rsidR="00C67DB6" w:rsidRPr="00C67DB6" w:rsidRDefault="00C67DB6" w:rsidP="00C67DB6">
      <w:pPr>
        <w:spacing w:before="100" w:beforeAutospacing="1" w:after="300" w:line="450" w:lineRule="atLeast"/>
        <w:rPr>
          <w:rFonts w:eastAsia="Times New Roman" w:cs="Times New Roman"/>
          <w:sz w:val="24"/>
          <w:szCs w:val="24"/>
          <w:lang w:val="en"/>
        </w:rPr>
      </w:pPr>
      <w:r w:rsidRPr="00C67DB6">
        <w:rPr>
          <w:rFonts w:eastAsia="Times New Roman" w:cs="Times New Roman"/>
          <w:sz w:val="24"/>
          <w:szCs w:val="24"/>
          <w:lang w:val="en"/>
        </w:rPr>
        <w:t>Nearly 500 brands and 7,700 flavors of e-cigarettes are on the market and none of them have been evaluated by the FDA. We don't know for sure what's in them. Studies have found toxic chemicals, including an ingredient used in antifreeze and formaldehyde in e-cigarettes. Because the FDA doesn't regulate these products, there aren't requirements around ingredient disclosure, warning labels or youth access restrictions.</w:t>
      </w:r>
    </w:p>
    <w:p w:rsidR="00C67DB6" w:rsidRPr="00C67DB6" w:rsidRDefault="00C67DB6" w:rsidP="00C67DB6">
      <w:pPr>
        <w:spacing w:before="100" w:beforeAutospacing="1" w:after="300" w:line="450" w:lineRule="atLeast"/>
        <w:outlineLvl w:val="3"/>
        <w:rPr>
          <w:rFonts w:eastAsia="Times New Roman" w:cs="Times New Roman"/>
          <w:b/>
          <w:bCs/>
          <w:color w:val="555559"/>
          <w:sz w:val="28"/>
          <w:szCs w:val="28"/>
          <w:lang w:val="en"/>
        </w:rPr>
      </w:pPr>
      <w:r w:rsidRPr="00C67DB6">
        <w:rPr>
          <w:rFonts w:eastAsia="Times New Roman" w:cs="Times New Roman"/>
          <w:b/>
          <w:bCs/>
          <w:i/>
          <w:iCs/>
          <w:color w:val="555559"/>
          <w:sz w:val="28"/>
          <w:szCs w:val="28"/>
          <w:lang w:val="en"/>
        </w:rPr>
        <w:t>MYTH: E-cigarettes don't have nicotine.</w:t>
      </w:r>
    </w:p>
    <w:p w:rsidR="00C67DB6" w:rsidRPr="00C67DB6" w:rsidRDefault="00C67DB6" w:rsidP="00C67DB6">
      <w:pPr>
        <w:spacing w:before="100" w:beforeAutospacing="1" w:after="300" w:line="450" w:lineRule="atLeast"/>
        <w:outlineLvl w:val="4"/>
        <w:rPr>
          <w:rFonts w:eastAsia="Times New Roman" w:cs="Times New Roman"/>
          <w:b/>
          <w:bCs/>
          <w:color w:val="ED1B2D"/>
          <w:sz w:val="28"/>
          <w:szCs w:val="28"/>
          <w:lang w:val="en"/>
        </w:rPr>
      </w:pPr>
      <w:r w:rsidRPr="00C67DB6">
        <w:rPr>
          <w:rFonts w:eastAsia="Times New Roman" w:cs="Times New Roman"/>
          <w:b/>
          <w:bCs/>
          <w:color w:val="ED1B2D"/>
          <w:sz w:val="28"/>
          <w:szCs w:val="28"/>
          <w:lang w:val="en"/>
        </w:rPr>
        <w:t>FACT: Almost all e-cigarettes contain nicotine—including many that claim they are nicotine-free.</w:t>
      </w:r>
    </w:p>
    <w:p w:rsidR="00C67DB6" w:rsidRPr="00C67DB6" w:rsidRDefault="00C67DB6" w:rsidP="00C67DB6">
      <w:pPr>
        <w:spacing w:before="100" w:beforeAutospacing="1" w:after="300" w:line="450" w:lineRule="atLeast"/>
        <w:rPr>
          <w:rFonts w:eastAsia="Times New Roman" w:cs="Times New Roman"/>
          <w:sz w:val="24"/>
          <w:szCs w:val="24"/>
          <w:lang w:val="en"/>
        </w:rPr>
      </w:pPr>
      <w:r w:rsidRPr="00C67DB6">
        <w:rPr>
          <w:rFonts w:eastAsia="Times New Roman" w:cs="Times New Roman"/>
          <w:sz w:val="24"/>
          <w:szCs w:val="24"/>
          <w:lang w:val="en"/>
        </w:rPr>
        <w:t>A 2014 study showed wide-ranging nicotine levels in e-cigarettes and inconsistencies between listed and actual nicotine levels in these products. Nicotine is an addictive substance that can have negative health impacts, including on adolescent brain development. The more nicotine a person uses, the greater the potential for addiction.</w:t>
      </w:r>
    </w:p>
    <w:p w:rsidR="00C67DB6" w:rsidRPr="00C67DB6" w:rsidRDefault="00C67DB6" w:rsidP="00C67DB6">
      <w:pPr>
        <w:spacing w:before="100" w:beforeAutospacing="1" w:after="300" w:line="450" w:lineRule="atLeast"/>
        <w:outlineLvl w:val="3"/>
        <w:rPr>
          <w:rFonts w:eastAsia="Times New Roman" w:cs="Times New Roman"/>
          <w:b/>
          <w:bCs/>
          <w:color w:val="555559"/>
          <w:sz w:val="28"/>
          <w:szCs w:val="28"/>
          <w:lang w:val="en"/>
        </w:rPr>
      </w:pPr>
      <w:r w:rsidRPr="00C67DB6">
        <w:rPr>
          <w:rFonts w:eastAsia="Times New Roman" w:cs="Times New Roman"/>
          <w:b/>
          <w:bCs/>
          <w:i/>
          <w:iCs/>
          <w:color w:val="555559"/>
          <w:sz w:val="28"/>
          <w:szCs w:val="28"/>
          <w:lang w:val="en"/>
        </w:rPr>
        <w:t>MYTH: E-cigarettes can help smokers quit.</w:t>
      </w:r>
    </w:p>
    <w:p w:rsidR="00C67DB6" w:rsidRPr="00C67DB6" w:rsidRDefault="00C67DB6" w:rsidP="00C67DB6">
      <w:pPr>
        <w:spacing w:before="100" w:beforeAutospacing="1" w:after="300" w:line="450" w:lineRule="atLeast"/>
        <w:outlineLvl w:val="4"/>
        <w:rPr>
          <w:rFonts w:eastAsia="Times New Roman" w:cs="Times New Roman"/>
          <w:b/>
          <w:bCs/>
          <w:color w:val="ED1B2D"/>
          <w:sz w:val="28"/>
          <w:szCs w:val="28"/>
          <w:lang w:val="en"/>
        </w:rPr>
      </w:pPr>
      <w:r w:rsidRPr="00C67DB6">
        <w:rPr>
          <w:rFonts w:eastAsia="Times New Roman" w:cs="Times New Roman"/>
          <w:b/>
          <w:bCs/>
          <w:color w:val="ED1B2D"/>
          <w:sz w:val="28"/>
          <w:szCs w:val="28"/>
          <w:lang w:val="en"/>
        </w:rPr>
        <w:t>FACT: The FDA hasn't found any e-cigarette to be safe and effective in helping smokers quit.</w:t>
      </w:r>
    </w:p>
    <w:p w:rsidR="00C67DB6" w:rsidRPr="00C67DB6" w:rsidRDefault="00C67DB6" w:rsidP="00C67DB6">
      <w:pPr>
        <w:spacing w:before="100" w:beforeAutospacing="1" w:after="300" w:line="450" w:lineRule="atLeast"/>
        <w:rPr>
          <w:rFonts w:eastAsia="Times New Roman" w:cs="Times New Roman"/>
          <w:sz w:val="24"/>
          <w:szCs w:val="24"/>
          <w:lang w:val="en"/>
        </w:rPr>
      </w:pPr>
      <w:r w:rsidRPr="00C67DB6">
        <w:rPr>
          <w:rFonts w:eastAsia="Times New Roman" w:cs="Times New Roman"/>
          <w:sz w:val="24"/>
          <w:szCs w:val="24"/>
          <w:lang w:val="en"/>
        </w:rPr>
        <w:t>Instead of quitting, many e-cigarette users are continuing to use e-cigarettes while still using conventional cigarettes. In 2013, 76.8 percent of the people who recently used e-cigarettes also currently smoked conventional cigarettes. The U.S. Surgeon General has found that even smoking a few cigarettes a day is dangerous to your health.</w:t>
      </w:r>
    </w:p>
    <w:p w:rsidR="00C67DB6" w:rsidRPr="00C67DB6" w:rsidRDefault="00C67DB6" w:rsidP="00C67DB6">
      <w:pPr>
        <w:spacing w:before="100" w:beforeAutospacing="1" w:after="300" w:line="450" w:lineRule="atLeast"/>
        <w:rPr>
          <w:rFonts w:eastAsia="Times New Roman" w:cs="Times New Roman"/>
          <w:color w:val="555559"/>
          <w:sz w:val="24"/>
          <w:szCs w:val="24"/>
          <w:lang w:val="en"/>
        </w:rPr>
      </w:pPr>
      <w:r w:rsidRPr="00C67DB6">
        <w:rPr>
          <w:rFonts w:eastAsia="Times New Roman" w:cs="Times New Roman"/>
          <w:sz w:val="24"/>
          <w:szCs w:val="24"/>
          <w:lang w:val="en"/>
        </w:rPr>
        <w:t>When smokers are ready to quit, they should talk with their doctors about using one of the seven FDA-approved medications proven to be safe and effective in helping smokers quit. They can also contact the American Lung Association to find a</w:t>
      </w:r>
      <w:r w:rsidRPr="00C67DB6">
        <w:rPr>
          <w:rFonts w:eastAsia="Times New Roman" w:cs="Times New Roman"/>
          <w:color w:val="555559"/>
          <w:sz w:val="24"/>
          <w:szCs w:val="24"/>
          <w:lang w:val="en"/>
        </w:rPr>
        <w:t xml:space="preserve"> </w:t>
      </w:r>
      <w:hyperlink r:id="rId5" w:history="1">
        <w:r w:rsidRPr="00C67DB6">
          <w:rPr>
            <w:rFonts w:eastAsia="Times New Roman" w:cs="Times New Roman"/>
            <w:color w:val="3A75C4"/>
            <w:sz w:val="24"/>
            <w:szCs w:val="24"/>
            <w:lang w:val="en"/>
          </w:rPr>
          <w:t>program</w:t>
        </w:r>
      </w:hyperlink>
      <w:r w:rsidRPr="00C67DB6">
        <w:rPr>
          <w:rFonts w:eastAsia="Times New Roman" w:cs="Times New Roman"/>
          <w:color w:val="555559"/>
          <w:sz w:val="24"/>
          <w:szCs w:val="24"/>
          <w:lang w:val="en"/>
        </w:rPr>
        <w:t xml:space="preserve"> </w:t>
      </w:r>
      <w:r w:rsidRPr="00C67DB6">
        <w:rPr>
          <w:rFonts w:eastAsia="Times New Roman" w:cs="Times New Roman"/>
          <w:sz w:val="24"/>
          <w:szCs w:val="24"/>
          <w:lang w:val="en"/>
        </w:rPr>
        <w:t>that is right for them.</w:t>
      </w:r>
    </w:p>
    <w:p w:rsidR="00C67DB6" w:rsidRPr="00C67DB6" w:rsidRDefault="00C67DB6" w:rsidP="00C67DB6">
      <w:pPr>
        <w:spacing w:before="100" w:beforeAutospacing="1" w:after="300" w:line="450" w:lineRule="atLeast"/>
        <w:outlineLvl w:val="3"/>
        <w:rPr>
          <w:rFonts w:eastAsia="Times New Roman" w:cs="Times New Roman"/>
          <w:b/>
          <w:bCs/>
          <w:color w:val="555559"/>
          <w:sz w:val="28"/>
          <w:szCs w:val="28"/>
          <w:lang w:val="en"/>
        </w:rPr>
      </w:pPr>
      <w:r w:rsidRPr="00C67DB6">
        <w:rPr>
          <w:rFonts w:eastAsia="Times New Roman" w:cs="Times New Roman"/>
          <w:b/>
          <w:bCs/>
          <w:i/>
          <w:iCs/>
          <w:color w:val="555559"/>
          <w:sz w:val="28"/>
          <w:szCs w:val="28"/>
          <w:lang w:val="en"/>
        </w:rPr>
        <w:t>MYTH: E-cigarettes aren't marketed to kids.</w:t>
      </w:r>
    </w:p>
    <w:p w:rsidR="00C67DB6" w:rsidRPr="00C67DB6" w:rsidRDefault="00C67DB6" w:rsidP="00C67DB6">
      <w:pPr>
        <w:spacing w:before="100" w:beforeAutospacing="1" w:after="300" w:line="450" w:lineRule="atLeast"/>
        <w:outlineLvl w:val="4"/>
        <w:rPr>
          <w:rFonts w:eastAsia="Times New Roman" w:cs="Times New Roman"/>
          <w:b/>
          <w:bCs/>
          <w:color w:val="ED1B2D"/>
          <w:sz w:val="28"/>
          <w:szCs w:val="28"/>
          <w:lang w:val="en"/>
        </w:rPr>
      </w:pPr>
      <w:r w:rsidRPr="00C67DB6">
        <w:rPr>
          <w:rFonts w:eastAsia="Times New Roman" w:cs="Times New Roman"/>
          <w:b/>
          <w:bCs/>
          <w:color w:val="ED1B2D"/>
          <w:sz w:val="28"/>
          <w:szCs w:val="28"/>
          <w:lang w:val="en"/>
        </w:rPr>
        <w:t>FACT: E-cigarette use among middle and high school students tripled from 2011 to 2013.</w:t>
      </w:r>
    </w:p>
    <w:p w:rsidR="00C67DB6" w:rsidRPr="00C67DB6" w:rsidRDefault="00C67DB6" w:rsidP="00C67DB6">
      <w:pPr>
        <w:spacing w:before="100" w:beforeAutospacing="1" w:after="300" w:line="450" w:lineRule="atLeast"/>
        <w:rPr>
          <w:rFonts w:eastAsia="Times New Roman" w:cs="Times New Roman"/>
          <w:sz w:val="24"/>
          <w:szCs w:val="24"/>
          <w:lang w:val="en"/>
        </w:rPr>
      </w:pPr>
      <w:r w:rsidRPr="00C67DB6">
        <w:rPr>
          <w:rFonts w:eastAsia="Times New Roman" w:cs="Times New Roman"/>
          <w:sz w:val="24"/>
          <w:szCs w:val="24"/>
          <w:lang w:val="en"/>
        </w:rPr>
        <w:t>With aggressive industry tactics such as cartoon characters and candy flavors including bubble gum, fruit loops, chocolate and strawberry, it's no surprise studies show a dramatic increase in kids using e-cigarettes. For the first time ever, teens are smoking e-cigarettes more than traditional cigarettes.</w:t>
      </w:r>
    </w:p>
    <w:p w:rsidR="00C67DB6" w:rsidRPr="00C67DB6" w:rsidRDefault="00C67DB6" w:rsidP="00C67DB6">
      <w:pPr>
        <w:spacing w:before="100" w:beforeAutospacing="1" w:after="300" w:line="450" w:lineRule="atLeast"/>
        <w:outlineLvl w:val="3"/>
        <w:rPr>
          <w:rFonts w:eastAsia="Times New Roman" w:cs="Times New Roman"/>
          <w:b/>
          <w:bCs/>
          <w:color w:val="555559"/>
          <w:sz w:val="28"/>
          <w:szCs w:val="28"/>
          <w:lang w:val="en"/>
        </w:rPr>
      </w:pPr>
      <w:r w:rsidRPr="00C67DB6">
        <w:rPr>
          <w:rFonts w:eastAsia="Times New Roman" w:cs="Times New Roman"/>
          <w:b/>
          <w:bCs/>
          <w:i/>
          <w:iCs/>
          <w:color w:val="555559"/>
          <w:sz w:val="28"/>
          <w:szCs w:val="28"/>
          <w:lang w:val="en"/>
        </w:rPr>
        <w:t>MYTH: There's no secondhand emissions from e-cigarettes.</w:t>
      </w:r>
    </w:p>
    <w:p w:rsidR="00C67DB6" w:rsidRPr="00C67DB6" w:rsidRDefault="00C67DB6" w:rsidP="00C67DB6">
      <w:pPr>
        <w:spacing w:before="100" w:beforeAutospacing="1" w:after="300" w:line="450" w:lineRule="atLeast"/>
        <w:outlineLvl w:val="4"/>
        <w:rPr>
          <w:rFonts w:eastAsia="Times New Roman" w:cs="Times New Roman"/>
          <w:b/>
          <w:bCs/>
          <w:color w:val="ED1B2D"/>
          <w:sz w:val="28"/>
          <w:szCs w:val="28"/>
          <w:lang w:val="en"/>
        </w:rPr>
      </w:pPr>
      <w:r w:rsidRPr="00C67DB6">
        <w:rPr>
          <w:rFonts w:eastAsia="Times New Roman" w:cs="Times New Roman"/>
          <w:b/>
          <w:bCs/>
          <w:color w:val="ED1B2D"/>
          <w:sz w:val="28"/>
          <w:szCs w:val="28"/>
          <w:lang w:val="en"/>
        </w:rPr>
        <w:t>FACT: E-cigarettes expose others to secondhand emissions.</w:t>
      </w:r>
    </w:p>
    <w:p w:rsidR="00C67DB6" w:rsidRDefault="00C67DB6" w:rsidP="00BF1922">
      <w:pPr>
        <w:spacing w:before="100" w:beforeAutospacing="1" w:line="450" w:lineRule="atLeast"/>
        <w:rPr>
          <w:rFonts w:eastAsia="Times New Roman" w:cs="Times New Roman"/>
          <w:sz w:val="24"/>
          <w:szCs w:val="24"/>
          <w:lang w:val="en"/>
        </w:rPr>
      </w:pPr>
      <w:r w:rsidRPr="00C67DB6">
        <w:rPr>
          <w:rFonts w:eastAsia="Times New Roman" w:cs="Times New Roman"/>
          <w:sz w:val="24"/>
          <w:szCs w:val="24"/>
          <w:lang w:val="en"/>
        </w:rPr>
        <w:t>The aerosol (vapor) emitted by e-cigarettes and exhaled by users contains carcinogens, such as formaldehyde, according to early studies. Little is known about these emissions or the potential harm they can cause.</w:t>
      </w:r>
    </w:p>
    <w:p w:rsidR="00BF1922" w:rsidRDefault="00BF1922" w:rsidP="00BF1922">
      <w:pPr>
        <w:spacing w:before="100" w:beforeAutospacing="1" w:line="450" w:lineRule="atLeast"/>
        <w:rPr>
          <w:rFonts w:eastAsia="Times New Roman" w:cs="Times New Roman"/>
          <w:sz w:val="24"/>
          <w:szCs w:val="24"/>
          <w:lang w:val="en"/>
        </w:rPr>
      </w:pPr>
    </w:p>
    <w:p w:rsidR="00BF1922" w:rsidRDefault="00BF1922" w:rsidP="00BF1922">
      <w:pPr>
        <w:spacing w:before="100" w:beforeAutospacing="1" w:line="450" w:lineRule="atLeast"/>
        <w:rPr>
          <w:rFonts w:eastAsia="Times New Roman" w:cs="Times New Roman"/>
          <w:sz w:val="24"/>
          <w:szCs w:val="24"/>
          <w:lang w:val="en"/>
        </w:rPr>
      </w:pPr>
    </w:p>
    <w:p w:rsidR="00BF1922" w:rsidRDefault="00BF1922" w:rsidP="00BF1922">
      <w:pPr>
        <w:spacing w:before="100" w:beforeAutospacing="1" w:line="450" w:lineRule="atLeast"/>
        <w:rPr>
          <w:rFonts w:eastAsia="Times New Roman" w:cs="Times New Roman"/>
          <w:sz w:val="24"/>
          <w:szCs w:val="24"/>
          <w:lang w:val="en"/>
        </w:rPr>
      </w:pPr>
      <w:r>
        <w:rPr>
          <w:rFonts w:eastAsia="Times New Roman" w:cs="Times New Roman"/>
          <w:sz w:val="24"/>
          <w:szCs w:val="24"/>
          <w:lang w:val="en"/>
        </w:rPr>
        <w:t xml:space="preserve">For additional information, please see: </w:t>
      </w:r>
      <w:r>
        <w:rPr>
          <w:rFonts w:eastAsia="Times New Roman" w:cs="Times New Roman"/>
          <w:sz w:val="24"/>
          <w:szCs w:val="24"/>
          <w:lang w:val="en"/>
        </w:rPr>
        <w:br/>
      </w:r>
      <w:r>
        <w:rPr>
          <w:rFonts w:eastAsia="Times New Roman" w:cs="Times New Roman"/>
          <w:sz w:val="24"/>
          <w:szCs w:val="24"/>
          <w:lang w:val="en"/>
        </w:rPr>
        <w:br/>
      </w:r>
      <w:hyperlink r:id="rId6" w:history="1">
        <w:r w:rsidRPr="00BF1922">
          <w:rPr>
            <w:rStyle w:val="Hyperlink"/>
            <w:rFonts w:eastAsia="Times New Roman" w:cs="Times New Roman"/>
            <w:sz w:val="24"/>
            <w:szCs w:val="24"/>
            <w:lang w:val="en"/>
          </w:rPr>
          <w:t>E-Ciga</w:t>
        </w:r>
        <w:r w:rsidRPr="00BF1922">
          <w:rPr>
            <w:rStyle w:val="Hyperlink"/>
            <w:rFonts w:eastAsia="Times New Roman" w:cs="Times New Roman"/>
            <w:sz w:val="24"/>
            <w:szCs w:val="24"/>
            <w:lang w:val="en"/>
          </w:rPr>
          <w:t>r</w:t>
        </w:r>
        <w:r w:rsidRPr="00BF1922">
          <w:rPr>
            <w:rStyle w:val="Hyperlink"/>
            <w:rFonts w:eastAsia="Times New Roman" w:cs="Times New Roman"/>
            <w:sz w:val="24"/>
            <w:szCs w:val="24"/>
            <w:lang w:val="en"/>
          </w:rPr>
          <w:t>ettes and Lung Health-American Lung Association</w:t>
        </w:r>
      </w:hyperlink>
    </w:p>
    <w:p w:rsidR="00BF1922" w:rsidRDefault="00BF1922" w:rsidP="00BF1922">
      <w:pPr>
        <w:spacing w:before="100" w:beforeAutospacing="1" w:line="450" w:lineRule="atLeast"/>
      </w:pPr>
      <w:hyperlink r:id="rId7" w:history="1">
        <w:r w:rsidRPr="00BF1922">
          <w:rPr>
            <w:rStyle w:val="Hyperlink"/>
          </w:rPr>
          <w:t>E-Cigarette Ads and Youth – CDC</w:t>
        </w:r>
      </w:hyperlink>
    </w:p>
    <w:p w:rsidR="00BF1922" w:rsidRPr="00BF1922" w:rsidRDefault="00BF1922" w:rsidP="00BF1922">
      <w:pPr>
        <w:spacing w:before="100" w:beforeAutospacing="1" w:line="450" w:lineRule="atLeast"/>
      </w:pPr>
      <w:bookmarkStart w:id="0" w:name="_GoBack"/>
      <w:bookmarkEnd w:id="0"/>
    </w:p>
    <w:sectPr w:rsidR="00BF1922" w:rsidRPr="00BF1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B6"/>
    <w:rsid w:val="004E6A57"/>
    <w:rsid w:val="00BF1922"/>
    <w:rsid w:val="00C67DB6"/>
    <w:rsid w:val="00D0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D8F73-C580-47C9-834D-65BDC4B3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97C"/>
    <w:rPr>
      <w:color w:val="0563C1" w:themeColor="hyperlink"/>
      <w:u w:val="single"/>
    </w:rPr>
  </w:style>
  <w:style w:type="character" w:styleId="FollowedHyperlink">
    <w:name w:val="FollowedHyperlink"/>
    <w:basedOn w:val="DefaultParagraphFont"/>
    <w:uiPriority w:val="99"/>
    <w:semiHidden/>
    <w:unhideWhenUsed/>
    <w:rsid w:val="00BF1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21257">
      <w:bodyDiv w:val="1"/>
      <w:marLeft w:val="0"/>
      <w:marRight w:val="0"/>
      <w:marTop w:val="0"/>
      <w:marBottom w:val="0"/>
      <w:divBdr>
        <w:top w:val="none" w:sz="0" w:space="0" w:color="auto"/>
        <w:left w:val="none" w:sz="0" w:space="0" w:color="auto"/>
        <w:bottom w:val="none" w:sz="0" w:space="0" w:color="auto"/>
        <w:right w:val="none" w:sz="0" w:space="0" w:color="auto"/>
      </w:divBdr>
      <w:divsChild>
        <w:div w:id="894974436">
          <w:marLeft w:val="0"/>
          <w:marRight w:val="0"/>
          <w:marTop w:val="0"/>
          <w:marBottom w:val="0"/>
          <w:divBdr>
            <w:top w:val="none" w:sz="0" w:space="0" w:color="auto"/>
            <w:left w:val="none" w:sz="0" w:space="0" w:color="auto"/>
            <w:bottom w:val="none" w:sz="0" w:space="0" w:color="auto"/>
            <w:right w:val="none" w:sz="0" w:space="0" w:color="auto"/>
          </w:divBdr>
          <w:divsChild>
            <w:div w:id="1417943737">
              <w:marLeft w:val="0"/>
              <w:marRight w:val="0"/>
              <w:marTop w:val="0"/>
              <w:marBottom w:val="0"/>
              <w:divBdr>
                <w:top w:val="none" w:sz="0" w:space="0" w:color="auto"/>
                <w:left w:val="none" w:sz="0" w:space="0" w:color="auto"/>
                <w:bottom w:val="none" w:sz="0" w:space="0" w:color="auto"/>
                <w:right w:val="none" w:sz="0" w:space="0" w:color="auto"/>
              </w:divBdr>
              <w:divsChild>
                <w:div w:id="868374173">
                  <w:marLeft w:val="0"/>
                  <w:marRight w:val="0"/>
                  <w:marTop w:val="0"/>
                  <w:marBottom w:val="0"/>
                  <w:divBdr>
                    <w:top w:val="none" w:sz="0" w:space="0" w:color="auto"/>
                    <w:left w:val="none" w:sz="0" w:space="0" w:color="auto"/>
                    <w:bottom w:val="none" w:sz="0" w:space="0" w:color="auto"/>
                    <w:right w:val="none" w:sz="0" w:space="0" w:color="auto"/>
                  </w:divBdr>
                  <w:divsChild>
                    <w:div w:id="134109448">
                      <w:marLeft w:val="0"/>
                      <w:marRight w:val="0"/>
                      <w:marTop w:val="0"/>
                      <w:marBottom w:val="1200"/>
                      <w:divBdr>
                        <w:top w:val="none" w:sz="0" w:space="0" w:color="auto"/>
                        <w:left w:val="none" w:sz="0" w:space="0" w:color="auto"/>
                        <w:bottom w:val="none" w:sz="0" w:space="0" w:color="auto"/>
                        <w:right w:val="none" w:sz="0" w:space="0" w:color="auto"/>
                      </w:divBdr>
                      <w:divsChild>
                        <w:div w:id="11467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c.gov/vitalsigns/ecigarette-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ng.org/stop-smoking/smoking-facts/e-cigarettes-and-lung-health.html" TargetMode="External"/><Relationship Id="rId5" Type="http://schemas.openxmlformats.org/officeDocument/2006/relationships/hyperlink" Target="http://www.lung.org/stop-smoking/i-want-to-quit/" TargetMode="External"/><Relationship Id="rId4" Type="http://schemas.openxmlformats.org/officeDocument/2006/relationships/hyperlink" Target="http://www.lung.org/stop-smoking/smoking-facts/myths-and-facts-about-e-cig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Hodges</dc:creator>
  <cp:keywords/>
  <dc:description/>
  <cp:lastModifiedBy>Michael Hodges</cp:lastModifiedBy>
  <cp:revision>1</cp:revision>
  <dcterms:created xsi:type="dcterms:W3CDTF">2016-04-08T17:20:00Z</dcterms:created>
  <dcterms:modified xsi:type="dcterms:W3CDTF">2016-04-08T17:57:00Z</dcterms:modified>
</cp:coreProperties>
</file>